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76AF" w14:textId="5531C0A2" w:rsidR="00943B35" w:rsidRDefault="00943B35" w:rsidP="00E41A69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rFonts w:ascii="Helvetica" w:hAnsi="Helvetica" w:cs="Helvetica"/>
          <w:color w:val="666666"/>
          <w:sz w:val="28"/>
          <w:szCs w:val="28"/>
        </w:rPr>
      </w:pPr>
      <w:r>
        <w:rPr>
          <w:noProof/>
        </w:rPr>
        <w:drawing>
          <wp:inline distT="0" distB="0" distL="0" distR="0" wp14:anchorId="70B7F55E" wp14:editId="6457F814">
            <wp:extent cx="5400040" cy="2016760"/>
            <wp:effectExtent l="0" t="0" r="0" b="2540"/>
            <wp:docPr id="1" name="Imagem 1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3C44E" w14:textId="3E1378C2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Helvetica" w:hAnsi="Helvetica" w:cs="Helvetica"/>
          <w:sz w:val="28"/>
          <w:szCs w:val="28"/>
        </w:rPr>
        <w:t>Seminário Nacional</w:t>
      </w:r>
    </w:p>
    <w:p w14:paraId="443EAAB2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Helvetica" w:hAnsi="Helvetica" w:cs="Helvetica"/>
          <w:sz w:val="28"/>
          <w:szCs w:val="28"/>
        </w:rPr>
        <w:t>A terra e o homem: Centenário de Manuel Correia de Andrade</w:t>
      </w:r>
    </w:p>
    <w:p w14:paraId="028E8BA3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Fonts w:ascii="Arial Narrow" w:hAnsi="Arial Narrow" w:cs="Helvetica"/>
          <w:sz w:val="20"/>
          <w:szCs w:val="20"/>
        </w:rPr>
        <w:t>Manuel Correia de Andrade figura entre um dos principais pensadores das ciências humanas do Brasil e tem a sua obra marco o livro “A terra e o homem no Nordeste: contribuição ao estudo da questão agrária no Nordeste”, publicado pela primeira vez em 1963, entre um dos livros mais importantes do século XX escritos no Brasil. A relevância do referido pensador é refletida também nos prêmios e títulos recebidos durante a sua vida e após seu falecimento, dando nomes a bibliotecas, cátedras, auditórios em diferentes instituições de ensino no Brasil, sendo ainda hoje objeto de estudo e pesquisa em teses e dissertações em diversas áreas do conhecimento.</w:t>
      </w:r>
    </w:p>
    <w:p w14:paraId="318FA5C3" w14:textId="63627F44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Fonts w:ascii="Arial Narrow" w:hAnsi="Arial Narrow" w:cs="Helvetica"/>
          <w:sz w:val="20"/>
          <w:szCs w:val="20"/>
        </w:rPr>
        <w:t>Diante da magnitude das contribuições acadêmicas e da amplitude e importância das temáticas por ele trabalhada, a Rede de Pesquisadores - Itinerários da Educação Geográfica (</w:t>
      </w:r>
      <w:proofErr w:type="spellStart"/>
      <w:r w:rsidRPr="00943B35">
        <w:rPr>
          <w:rFonts w:ascii="Arial Narrow" w:hAnsi="Arial Narrow" w:cs="Helvetica"/>
          <w:sz w:val="20"/>
          <w:szCs w:val="20"/>
        </w:rPr>
        <w:t>RePEG</w:t>
      </w:r>
      <w:proofErr w:type="spellEnd"/>
      <w:r w:rsidRPr="00943B35">
        <w:rPr>
          <w:rFonts w:ascii="Arial Narrow" w:hAnsi="Arial Narrow" w:cs="Helvetica"/>
          <w:sz w:val="20"/>
          <w:szCs w:val="20"/>
        </w:rPr>
        <w:t>) em cooperação com a Universidade Federal Rural de Pernambuco (UFRPE), Universidade Federal do Vale do São Francisco (UNIVASF), Universidade de Pernambuco (UPE)</w:t>
      </w:r>
      <w:r w:rsidRPr="00943B35">
        <w:rPr>
          <w:rFonts w:ascii="Arial Narrow" w:hAnsi="Arial Narrow" w:cs="Helvetica"/>
          <w:sz w:val="20"/>
          <w:szCs w:val="20"/>
        </w:rPr>
        <w:t xml:space="preserve"> e</w:t>
      </w:r>
      <w:r w:rsidRPr="00943B35">
        <w:rPr>
          <w:rFonts w:ascii="Arial Narrow" w:hAnsi="Arial Narrow" w:cs="Helvetica"/>
          <w:sz w:val="20"/>
          <w:szCs w:val="20"/>
        </w:rPr>
        <w:t xml:space="preserve"> Universidade Federal de Pernambuco (UFPE) realizarão o evento A terra e o homem: Centenário de Manuel Correia de Andrade que ocorrerá entre os dias 02 e 05 de agosto de 2022 n</w:t>
      </w:r>
      <w:r w:rsidRPr="00943B35">
        <w:rPr>
          <w:rFonts w:ascii="Arial Narrow" w:hAnsi="Arial Narrow" w:cs="Helvetica"/>
          <w:sz w:val="20"/>
          <w:szCs w:val="20"/>
        </w:rPr>
        <w:t>a</w:t>
      </w:r>
      <w:r w:rsidRPr="00943B35">
        <w:rPr>
          <w:rFonts w:ascii="Arial Narrow" w:hAnsi="Arial Narrow" w:cs="Helvetica"/>
          <w:sz w:val="20"/>
          <w:szCs w:val="20"/>
        </w:rPr>
        <w:t xml:space="preserve"> Universidade Federal de Pernambuco, localizado na cidade de Recife.</w:t>
      </w:r>
    </w:p>
    <w:p w14:paraId="6ED6F07F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Fonts w:ascii="Arial Narrow" w:hAnsi="Arial Narrow" w:cs="Helvetica"/>
          <w:sz w:val="20"/>
          <w:szCs w:val="20"/>
        </w:rPr>
        <w:t>O evento celebrará o centenário de nascimento do geógrafo e historiador Manuel Correia de Andrade que tem como temáticas centrais sua vida e obra as relações entre a terra e o homem dentro da perspectiva da análise regional. Neste sentido, o evento está sendo pensado levando em consideração que o público-alvo é composto por docentes, discentes, cientistas, acadêmicas, acadêmicos, movimentos sociais e representantes da sociedade civil organizada de diferentes áreas das ciências humanas, sociais e sociais aplicadas.</w:t>
      </w:r>
    </w:p>
    <w:p w14:paraId="46D533FE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Fonts w:ascii="Arial Narrow" w:hAnsi="Arial Narrow" w:cs="Helvetica"/>
          <w:sz w:val="20"/>
          <w:szCs w:val="20"/>
        </w:rPr>
        <w:t>Considerando as diversas abordagens possíveis a partir de Manuel Correia de Andrade, foram selecionados seis grandes eixos que poderão receber contribuições dos interessados em participar do evento:</w:t>
      </w:r>
    </w:p>
    <w:p w14:paraId="7C387ADA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Arial Narrow" w:hAnsi="Arial Narrow" w:cs="Helvetica"/>
        </w:rPr>
        <w:t>Eixo 1 – A questão agrária</w:t>
      </w:r>
    </w:p>
    <w:p w14:paraId="1DCDE666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Arial Narrow" w:hAnsi="Arial Narrow" w:cs="Helvetica"/>
        </w:rPr>
        <w:t>Eixo 2 – Planejamento Regional e Territorial</w:t>
      </w:r>
    </w:p>
    <w:p w14:paraId="7F0C8B6D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Arial Narrow" w:hAnsi="Arial Narrow" w:cs="Helvetica"/>
        </w:rPr>
        <w:t>Eixo 3 – O ensino da História e da Geografia</w:t>
      </w:r>
    </w:p>
    <w:p w14:paraId="1F4DD387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Arial Narrow" w:hAnsi="Arial Narrow" w:cs="Helvetica"/>
        </w:rPr>
        <w:t>Eixo 4 – O rural e o urbano</w:t>
      </w:r>
    </w:p>
    <w:p w14:paraId="07B8B07F" w14:textId="77777777" w:rsidR="00E41A69" w:rsidRPr="00943B35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sz w:val="20"/>
          <w:szCs w:val="20"/>
        </w:rPr>
      </w:pPr>
      <w:r w:rsidRPr="00943B35">
        <w:rPr>
          <w:rStyle w:val="Forte"/>
          <w:rFonts w:ascii="Arial Narrow" w:hAnsi="Arial Narrow" w:cs="Helvetica"/>
        </w:rPr>
        <w:t>Eixo 5 – Produção intelectual, vida e obra de Manuel Correia de Andrade</w:t>
      </w:r>
    </w:p>
    <w:p w14:paraId="5357B26E" w14:textId="77777777" w:rsidR="00E41A69" w:rsidRDefault="00E41A69" w:rsidP="00E41A6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Helvetica" w:hAnsi="Helvetica" w:cs="Helvetica"/>
          <w:color w:val="666666"/>
          <w:sz w:val="20"/>
          <w:szCs w:val="20"/>
        </w:rPr>
      </w:pPr>
      <w:r>
        <w:rPr>
          <w:rStyle w:val="Forte"/>
          <w:rFonts w:ascii="Arial Narrow" w:hAnsi="Arial Narrow" w:cs="Helvetica"/>
          <w:color w:val="000000"/>
        </w:rPr>
        <w:t>Eixo 6 – Meio ambiente: relações entre a terra e o homem</w:t>
      </w:r>
    </w:p>
    <w:p w14:paraId="4CD96CB8" w14:textId="2D761FF4" w:rsidR="00943B35" w:rsidRDefault="00E41A69" w:rsidP="00943B3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 Narrow" w:hAnsi="Arial Narrow" w:cs="Helvetica"/>
          <w:color w:val="000000"/>
          <w:sz w:val="20"/>
          <w:szCs w:val="20"/>
        </w:rPr>
      </w:pPr>
      <w:r>
        <w:rPr>
          <w:rFonts w:ascii="Arial Narrow" w:hAnsi="Arial Narrow" w:cs="Helvetica"/>
          <w:color w:val="000000"/>
          <w:sz w:val="20"/>
          <w:szCs w:val="20"/>
        </w:rPr>
        <w:t xml:space="preserve">Os participantes poderão submeter trabalhos nas modalidades de apresentação de </w:t>
      </w:r>
      <w:proofErr w:type="spellStart"/>
      <w:r>
        <w:rPr>
          <w:rFonts w:ascii="Arial Narrow" w:hAnsi="Arial Narrow" w:cs="Helvetica"/>
          <w:color w:val="000000"/>
          <w:sz w:val="20"/>
          <w:szCs w:val="20"/>
        </w:rPr>
        <w:t>Banneres</w:t>
      </w:r>
      <w:proofErr w:type="spellEnd"/>
      <w:r>
        <w:rPr>
          <w:rFonts w:ascii="Arial Narrow" w:hAnsi="Arial Narrow" w:cs="Helvetica"/>
          <w:color w:val="000000"/>
          <w:sz w:val="20"/>
          <w:szCs w:val="20"/>
        </w:rPr>
        <w:t>, Relatos de Experiência e Grupos de Trabalho.</w:t>
      </w:r>
    </w:p>
    <w:p w14:paraId="27B4A3AB" w14:textId="66F52643" w:rsidR="00943B35" w:rsidRPr="00943B35" w:rsidRDefault="00943B35" w:rsidP="00943B35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Helvetica" w:hAnsi="Helvetica" w:cs="Helvetica"/>
          <w:b/>
          <w:bCs/>
          <w:sz w:val="28"/>
          <w:szCs w:val="28"/>
          <w:u w:val="single"/>
        </w:rPr>
      </w:pPr>
      <w:r w:rsidRPr="00943B35">
        <w:rPr>
          <w:rFonts w:ascii="Helvetica" w:hAnsi="Helvetica" w:cs="Helvetica"/>
          <w:b/>
          <w:bCs/>
          <w:sz w:val="28"/>
          <w:szCs w:val="28"/>
          <w:u w:val="single"/>
        </w:rPr>
        <w:lastRenderedPageBreak/>
        <w:t>PROGRAMAÇÃO</w:t>
      </w:r>
    </w:p>
    <w:tbl>
      <w:tblPr>
        <w:tblW w:w="94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6"/>
      </w:tblGrid>
      <w:tr w:rsidR="00943B35" w:rsidRPr="00D12805" w14:paraId="685B92BA" w14:textId="77777777" w:rsidTr="000B5328">
        <w:trPr>
          <w:jc w:val="center"/>
        </w:trPr>
        <w:tc>
          <w:tcPr>
            <w:tcW w:w="9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CA8FB" w14:textId="77777777" w:rsidR="00943B35" w:rsidRPr="00FA5896" w:rsidRDefault="00943B35" w:rsidP="000B5328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02 de </w:t>
            </w:r>
            <w:proofErr w:type="gramStart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Agosto</w:t>
            </w:r>
            <w:proofErr w:type="gramEnd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de 2022 (Terça-feira)</w:t>
            </w:r>
          </w:p>
        </w:tc>
      </w:tr>
    </w:tbl>
    <w:p w14:paraId="1C18D8D7" w14:textId="77777777" w:rsidR="00943B35" w:rsidRPr="00D12805" w:rsidRDefault="00943B35" w:rsidP="00943B35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437FD5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08h30 – </w:t>
      </w:r>
      <w:proofErr w:type="gramStart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12h Panegírico</w:t>
      </w:r>
      <w:proofErr w:type="gramEnd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(Rodada de Homenagem)</w:t>
      </w:r>
    </w:p>
    <w:p w14:paraId="388BCC0C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661FAEA4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00FF00"/>
          <w:lang w:eastAsia="pt-BR"/>
        </w:rPr>
      </w:pPr>
    </w:p>
    <w:p w14:paraId="687BC056" w14:textId="77777777" w:rsidR="00943B35" w:rsidRPr="00994660" w:rsidRDefault="00943B35" w:rsidP="00943B3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Prof.ª Dr.ª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Edvânia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Torres Aguiar Gomes (UFPE) </w:t>
      </w:r>
    </w:p>
    <w:p w14:paraId="6E8E9F9F" w14:textId="77777777" w:rsidR="00943B35" w:rsidRPr="00994660" w:rsidRDefault="00943B35" w:rsidP="00943B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Prof. Dr. Alfredo Gomes (Reitor - UFPE)</w:t>
      </w:r>
    </w:p>
    <w:p w14:paraId="708E84AE" w14:textId="77777777" w:rsidR="00943B35" w:rsidRPr="00994660" w:rsidRDefault="00943B35" w:rsidP="00943B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Marcelo Carneiro Leão (Reitor – UFRPE) </w:t>
      </w:r>
    </w:p>
    <w:p w14:paraId="2684F309" w14:textId="77777777" w:rsidR="00943B35" w:rsidRPr="00994660" w:rsidRDefault="00943B35" w:rsidP="00943B3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Valmar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Correia (UFRPE) </w:t>
      </w:r>
    </w:p>
    <w:p w14:paraId="556C626E" w14:textId="77777777" w:rsidR="00943B35" w:rsidRPr="00994660" w:rsidRDefault="00943B35" w:rsidP="00943B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Esp.Gilberto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Freyre Neto (Secretaria de Cultura) </w:t>
      </w:r>
    </w:p>
    <w:p w14:paraId="3A08FEB6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</w:t>
      </w:r>
    </w:p>
    <w:p w14:paraId="0620636A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14h - 16h</w:t>
      </w:r>
      <w:proofErr w:type="gramStart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30  Mesa</w:t>
      </w:r>
      <w:proofErr w:type="gramEnd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1 – A vida e a obra do professor Manoel Correia de Andrade</w:t>
      </w:r>
    </w:p>
    <w:p w14:paraId="23927E13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45FB6AF4" w14:textId="77777777" w:rsidR="00943B35" w:rsidRDefault="00943B35" w:rsidP="00943B35">
      <w:pPr>
        <w:tabs>
          <w:tab w:val="left" w:pos="2160"/>
        </w:tabs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</w:p>
    <w:p w14:paraId="5942FA7D" w14:textId="77777777" w:rsidR="00943B35" w:rsidRPr="00994660" w:rsidRDefault="00943B35" w:rsidP="00943B35">
      <w:pPr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Mediador: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Prof. Dr. Pedro Ricardo da Cunha Nóbrega (UNIVASF) </w:t>
      </w:r>
    </w:p>
    <w:p w14:paraId="7990842B" w14:textId="77777777" w:rsidR="00943B35" w:rsidRPr="00994660" w:rsidRDefault="00943B35" w:rsidP="00943B3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Prof.ª Dr.ª Thais Lourdes Correia de Andrade (UFPE) </w:t>
      </w:r>
    </w:p>
    <w:p w14:paraId="382B6201" w14:textId="77777777" w:rsidR="00943B35" w:rsidRPr="00994660" w:rsidRDefault="00943B35" w:rsidP="00943B3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Prof.ª Dr.ª Rosa Ester Rossini (USP) </w:t>
      </w:r>
    </w:p>
    <w:p w14:paraId="735B87EB" w14:textId="77777777" w:rsidR="00943B35" w:rsidRPr="00C92563" w:rsidRDefault="00943B35" w:rsidP="00943B3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Alexandre de Freitas Barbosa (USP) </w:t>
      </w:r>
    </w:p>
    <w:p w14:paraId="197A2E1F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F481687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18h – 20h30 Apresentação de </w:t>
      </w:r>
      <w:proofErr w:type="spellStart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GT’s</w:t>
      </w:r>
      <w:proofErr w:type="spellEnd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Banners</w:t>
      </w:r>
    </w:p>
    <w:p w14:paraId="0B952CE3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96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943B35" w:rsidRPr="00D12805" w14:paraId="76E6821E" w14:textId="77777777" w:rsidTr="000B5328">
        <w:trPr>
          <w:jc w:val="center"/>
        </w:trPr>
        <w:tc>
          <w:tcPr>
            <w:tcW w:w="9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7AD0B" w14:textId="77777777" w:rsidR="00943B35" w:rsidRPr="00FA5896" w:rsidRDefault="00943B35" w:rsidP="000B5328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03 de </w:t>
            </w:r>
            <w:proofErr w:type="gramStart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Agosto</w:t>
            </w:r>
            <w:proofErr w:type="gramEnd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de 2022 (Quarta-feira)</w:t>
            </w:r>
          </w:p>
        </w:tc>
      </w:tr>
    </w:tbl>
    <w:p w14:paraId="041AB44F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0F83F479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09h30 – 12h Mesa 2 – A questão agrária no Brasil atual</w:t>
      </w:r>
    </w:p>
    <w:p w14:paraId="54467B28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2EEF8606" w14:textId="77777777" w:rsidR="00943B35" w:rsidRDefault="00943B35" w:rsidP="00943B35">
      <w:pPr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5F55B83" w14:textId="77777777" w:rsidR="00943B35" w:rsidRPr="00994660" w:rsidRDefault="00943B35" w:rsidP="00943B35">
      <w:pPr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Mediador: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Prof.ª Dr.ª Raimunda Áurea Dias de Souza (UPE) </w:t>
      </w:r>
    </w:p>
    <w:p w14:paraId="20C4876F" w14:textId="77777777" w:rsidR="00943B35" w:rsidRPr="00994660" w:rsidRDefault="00943B35" w:rsidP="00943B3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Mônica Cox (UFPE) </w:t>
      </w:r>
    </w:p>
    <w:p w14:paraId="2E8C74CF" w14:textId="77777777" w:rsidR="00943B35" w:rsidRPr="00994660" w:rsidRDefault="00943B35" w:rsidP="00943B3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</w:pPr>
      <w:proofErr w:type="gramStart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>Profª  Drª</w:t>
      </w:r>
      <w:proofErr w:type="gramEnd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 xml:space="preserve"> Christine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>Paulete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 xml:space="preserve"> Yves Rufino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>Dabat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val="es-AR" w:eastAsia="pt-BR"/>
        </w:rPr>
        <w:t xml:space="preserve"> (UFPE) </w:t>
      </w:r>
    </w:p>
    <w:p w14:paraId="5D69E79D" w14:textId="77777777" w:rsidR="00943B35" w:rsidRPr="00994660" w:rsidRDefault="00943B35" w:rsidP="00943B3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Jaime Amorim (Líder do MST - Pernambuco) </w:t>
      </w:r>
    </w:p>
    <w:p w14:paraId="42E757A3" w14:textId="77777777" w:rsidR="00943B35" w:rsidRPr="00D12805" w:rsidRDefault="00943B35" w:rsidP="00943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19EDBE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14h – 16h30 Mesa 3 – Planejamento regional e territorial, resgatando as contribuições de Manuel Correia de Andrade</w:t>
      </w:r>
    </w:p>
    <w:p w14:paraId="3DC27095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6765E6CF" w14:textId="77777777" w:rsidR="00943B35" w:rsidRPr="00652008" w:rsidRDefault="00943B35" w:rsidP="00943B35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B547581" w14:textId="77777777" w:rsidR="00943B35" w:rsidRPr="00994660" w:rsidRDefault="00943B35" w:rsidP="00943B35">
      <w:pPr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Mediador: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Prof. Dr.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Gevson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Silva Andrade (UPE) </w:t>
      </w:r>
    </w:p>
    <w:p w14:paraId="022CBBB2" w14:textId="77777777" w:rsidR="00943B35" w:rsidRPr="00994660" w:rsidRDefault="00943B35" w:rsidP="00943B3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Prof.ª Dr.ª Tânia Bacelar de Oliveira (UFPE) </w:t>
      </w:r>
    </w:p>
    <w:p w14:paraId="09294960" w14:textId="77777777" w:rsidR="00943B35" w:rsidRPr="00994660" w:rsidRDefault="00943B35" w:rsidP="00943B3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Jacques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Ribemboim</w:t>
      </w:r>
      <w:proofErr w:type="spellEnd"/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(UFRPE) </w:t>
      </w:r>
    </w:p>
    <w:p w14:paraId="0FF093B7" w14:textId="77777777" w:rsidR="00943B35" w:rsidRDefault="00943B35" w:rsidP="00943B35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B5F818E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9F9E403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15h – 17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h30 Mesa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4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Manuel Correia de Andrade e a AGB</w:t>
      </w:r>
    </w:p>
    <w:p w14:paraId="42AD2ADB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Auditório Manuel Correia de Andrade CFCH / UFPE</w:t>
      </w:r>
    </w:p>
    <w:p w14:paraId="0851FAF7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C157C51" w14:textId="77777777" w:rsidR="00943B35" w:rsidRPr="00D12805" w:rsidRDefault="00943B35" w:rsidP="00943B3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Mediador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: </w:t>
      </w: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Cláudio Ubiratan (UFPE) </w:t>
      </w:r>
    </w:p>
    <w:p w14:paraId="6F4F1E2B" w14:textId="77777777" w:rsidR="00943B35" w:rsidRPr="00C92563" w:rsidRDefault="00943B35" w:rsidP="00943B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Prof. Dr. Ariovaldo </w:t>
      </w:r>
      <w:proofErr w:type="spellStart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Ubelino</w:t>
      </w:r>
      <w:proofErr w:type="spellEnd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Oliveira (USP)  </w:t>
      </w:r>
    </w:p>
    <w:p w14:paraId="4945434B" w14:textId="77777777" w:rsidR="00943B35" w:rsidRPr="00954471" w:rsidRDefault="00943B35" w:rsidP="00943B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</w:t>
      </w:r>
      <w:proofErr w:type="spellStart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Charlles</w:t>
      </w:r>
      <w:proofErr w:type="spellEnd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França Antunes (UERJ</w:t>
      </w:r>
      <w:r w:rsidRPr="004E7A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95447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</w:t>
      </w:r>
    </w:p>
    <w:p w14:paraId="01336ED7" w14:textId="77777777" w:rsidR="00943B35" w:rsidRDefault="00943B35" w:rsidP="00943B35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D2FD25F" w14:textId="77777777" w:rsidR="00943B35" w:rsidRDefault="00943B35" w:rsidP="00943B35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520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1EA65D0F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18h – 20h30 Apresentação de </w:t>
      </w:r>
      <w:proofErr w:type="spellStart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GT’s</w:t>
      </w:r>
      <w:proofErr w:type="spellEnd"/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Banners</w:t>
      </w:r>
    </w:p>
    <w:p w14:paraId="6F4CBF8E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6E5DAE7F" w14:textId="77777777" w:rsidR="00943B35" w:rsidRPr="00D12805" w:rsidRDefault="00943B35" w:rsidP="00943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967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8"/>
      </w:tblGrid>
      <w:tr w:rsidR="00943B35" w:rsidRPr="00D12805" w14:paraId="55CE90F1" w14:textId="77777777" w:rsidTr="000B5328">
        <w:trPr>
          <w:jc w:val="center"/>
        </w:trPr>
        <w:tc>
          <w:tcPr>
            <w:tcW w:w="9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C22C5" w14:textId="77777777" w:rsidR="00943B35" w:rsidRPr="00D12805" w:rsidRDefault="00943B35" w:rsidP="000B532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04 de </w:t>
            </w:r>
            <w:proofErr w:type="gramStart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Agosto</w:t>
            </w:r>
            <w:proofErr w:type="gramEnd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de 2022 (Quinta-feira)</w:t>
            </w:r>
          </w:p>
        </w:tc>
      </w:tr>
    </w:tbl>
    <w:p w14:paraId="709B6249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14:paraId="14168A93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3FCEED36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09h30 – 12h Mesa 5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O ensino à luz do pensamento de Manuel Correia de Andrade</w:t>
      </w:r>
    </w:p>
    <w:p w14:paraId="006F1939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412742B3" w14:textId="77777777" w:rsidR="00943B35" w:rsidRDefault="00943B35" w:rsidP="00943B3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A36A034" w14:textId="77777777" w:rsidR="00943B35" w:rsidRPr="00994660" w:rsidRDefault="00943B35" w:rsidP="00943B3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Mediador: 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Prof.ª Dr.ª Mariana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Zerbone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Alves de Albuquerque (UFRPE) </w:t>
      </w:r>
    </w:p>
    <w:p w14:paraId="3CAC9B4B" w14:textId="77777777" w:rsidR="00943B35" w:rsidRPr="00994660" w:rsidRDefault="00943B35" w:rsidP="00943B35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Msc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Kleber da Costa Silva (UFAL) </w:t>
      </w:r>
    </w:p>
    <w:p w14:paraId="44CE731F" w14:textId="77777777" w:rsidR="00943B35" w:rsidRPr="00994660" w:rsidRDefault="00943B35" w:rsidP="00943B35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João Correia de Andrade (Colégio Cognitivo) </w:t>
      </w:r>
    </w:p>
    <w:p w14:paraId="3F235529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4986EB1F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14h15 – 16h30 Mesa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 questão ambiental na obra de Manuel Correia de Andrade</w:t>
      </w:r>
    </w:p>
    <w:p w14:paraId="57F6ED4F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36FAE2DD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DE1917" w14:textId="77777777" w:rsidR="00943B35" w:rsidRPr="00994660" w:rsidRDefault="00943B35" w:rsidP="00943B3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Mediador: 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João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Allyson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Ribeiro de Carvalho (UPE) </w:t>
      </w:r>
    </w:p>
    <w:p w14:paraId="50757B45" w14:textId="77777777" w:rsidR="00943B35" w:rsidRPr="00994660" w:rsidRDefault="00943B35" w:rsidP="00943B35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</w:t>
      </w:r>
      <w:proofErr w:type="spellStart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Lucivânio</w:t>
      </w:r>
      <w:proofErr w:type="spellEnd"/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Jatobá (UFPE) </w:t>
      </w:r>
    </w:p>
    <w:p w14:paraId="4606DFD5" w14:textId="77777777" w:rsidR="00943B35" w:rsidRPr="00C92563" w:rsidRDefault="00943B35" w:rsidP="00943B35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Prof. Dr. José </w:t>
      </w:r>
      <w:proofErr w:type="spellStart"/>
      <w:r w:rsidRPr="00C92563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>Lacerda</w:t>
      </w:r>
      <w:proofErr w:type="spellEnd"/>
      <w:r w:rsidRPr="00C92563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 (UFRN)  </w:t>
      </w:r>
    </w:p>
    <w:p w14:paraId="10C5B916" w14:textId="77777777" w:rsidR="00943B35" w:rsidRDefault="00943B35" w:rsidP="00943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fr-FR" w:eastAsia="pt-BR"/>
        </w:rPr>
      </w:pPr>
    </w:p>
    <w:p w14:paraId="0C5A3825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18h – 20h30 Mesa 7</w:t>
      </w: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O legado de Manuel Correia de Andrade </w:t>
      </w:r>
    </w:p>
    <w:p w14:paraId="7C288AED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Local: </w:t>
      </w:r>
      <w:r w:rsidRPr="00FA5896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Concha acústica UFPE</w:t>
      </w:r>
    </w:p>
    <w:p w14:paraId="3A669BBC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D715C08" w14:textId="77777777" w:rsidR="00943B35" w:rsidRPr="00D12805" w:rsidRDefault="00943B35" w:rsidP="00943B3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946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Mediadora: </w:t>
      </w:r>
      <w:r w:rsidRPr="009946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Prof.ª Dr.ª Maria Rita Ivo Melo Machado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50E4657D" w14:textId="77777777" w:rsidR="00943B35" w:rsidRPr="00F32CF0" w:rsidRDefault="00943B35" w:rsidP="00943B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Dr.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Paulo Teixeira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Iumatti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Pr="00182A71">
        <w:rPr>
          <w:rFonts w:ascii="Arial" w:hAnsi="Arial" w:cs="Arial"/>
          <w:color w:val="222222"/>
          <w:sz w:val="24"/>
          <w:szCs w:val="24"/>
          <w:shd w:val="clear" w:color="auto" w:fill="FFFFFF"/>
        </w:rPr>
        <w:t>Sorbonne Nouvelle</w:t>
      </w: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32CF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*Participação remota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</w:p>
    <w:p w14:paraId="65164A4B" w14:textId="77777777" w:rsidR="00943B35" w:rsidRPr="00C92563" w:rsidRDefault="00943B35" w:rsidP="00943B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Manoel Fernandes de Sousa </w:t>
      </w:r>
      <w:proofErr w:type="gramStart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Neto  (</w:t>
      </w:r>
      <w:proofErr w:type="gramEnd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USP) </w:t>
      </w:r>
    </w:p>
    <w:p w14:paraId="232D0FF1" w14:textId="77777777" w:rsidR="00943B35" w:rsidRPr="00C92563" w:rsidRDefault="00943B35" w:rsidP="00943B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Prof. Dr. José </w:t>
      </w:r>
      <w:proofErr w:type="spellStart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Borzacchiello</w:t>
      </w:r>
      <w:proofErr w:type="spellEnd"/>
      <w:r w:rsidRPr="00C925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Silva (UFC) </w:t>
      </w:r>
    </w:p>
    <w:p w14:paraId="12C94B39" w14:textId="77777777" w:rsidR="00943B3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5785CD" w14:textId="77777777" w:rsidR="00943B35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965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7"/>
      </w:tblGrid>
      <w:tr w:rsidR="00943B35" w:rsidRPr="00D12805" w14:paraId="13A41B35" w14:textId="77777777" w:rsidTr="000B5328">
        <w:trPr>
          <w:jc w:val="center"/>
        </w:trPr>
        <w:tc>
          <w:tcPr>
            <w:tcW w:w="9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4D6DF" w14:textId="77777777" w:rsidR="00943B35" w:rsidRPr="00D12805" w:rsidRDefault="00943B35" w:rsidP="000B532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05 de </w:t>
            </w:r>
            <w:proofErr w:type="gramStart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Agosto</w:t>
            </w:r>
            <w:proofErr w:type="gramEnd"/>
            <w:r w:rsidRPr="00D128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de 2022 (Sexta-feira)</w:t>
            </w:r>
          </w:p>
        </w:tc>
      </w:tr>
    </w:tbl>
    <w:p w14:paraId="19B46CD7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14:paraId="39C02A81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C2B6BC2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08h30 – 16h30 - Trabalhos de Campo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imersão</w:t>
      </w:r>
    </w:p>
    <w:p w14:paraId="48D1C399" w14:textId="77777777" w:rsidR="00943B35" w:rsidRPr="00D12805" w:rsidRDefault="00943B35" w:rsidP="00943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49A16B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TC1: 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Assentamento Chico Mendes</w:t>
      </w:r>
    </w:p>
    <w:p w14:paraId="4DC261BC" w14:textId="20DD41FF" w:rsidR="00943B35" w:rsidRPr="00F32CF0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TC2: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Engenho Jundiá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–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Vicência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: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Infância de Manuel Correia de Andrade </w:t>
      </w:r>
    </w:p>
    <w:p w14:paraId="352C374C" w14:textId="77777777" w:rsidR="00943B35" w:rsidRPr="00D1280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TC3: 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SERTA - Glória do Goitá</w:t>
      </w:r>
    </w:p>
    <w:p w14:paraId="7C523BD1" w14:textId="6339896F" w:rsidR="00943B35" w:rsidRPr="00F32CF0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TC4: 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Complexo Industrial Portuário de Suape </w:t>
      </w:r>
    </w:p>
    <w:p w14:paraId="79CDBFA0" w14:textId="315A5133" w:rsidR="00943B35" w:rsidRPr="00F32CF0" w:rsidRDefault="00943B35" w:rsidP="00943B3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D128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TC5: </w:t>
      </w:r>
      <w:r w:rsidRPr="00F32C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Museus dos Recife: Cais do Sertão, Paço do Frevo, Forte das Cinco Pontas, Museu do Homem do Nordeste.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</w:p>
    <w:p w14:paraId="653D6352" w14:textId="77777777" w:rsidR="00943B35" w:rsidRDefault="00943B35" w:rsidP="00943B3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1826EA" w14:textId="77777777" w:rsidR="00943B35" w:rsidRDefault="00943B35" w:rsidP="00943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99CEF3" w14:textId="77777777" w:rsidR="00943B35" w:rsidRPr="00A73344" w:rsidRDefault="00943B35" w:rsidP="00943B35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val="fr-FR"/>
        </w:rPr>
      </w:pPr>
      <w:proofErr w:type="gramStart"/>
      <w:r w:rsidRPr="00A73344">
        <w:rPr>
          <w:rFonts w:ascii="Times New Roman" w:eastAsia="Times New Roman" w:hAnsi="Times New Roman"/>
          <w:color w:val="000000"/>
          <w:szCs w:val="24"/>
          <w:lang w:val="fr-FR"/>
        </w:rPr>
        <w:t>Site:</w:t>
      </w:r>
      <w:proofErr w:type="gramEnd"/>
      <w:r w:rsidRPr="00A73344">
        <w:rPr>
          <w:rFonts w:ascii="Times New Roman" w:eastAsia="Times New Roman" w:hAnsi="Times New Roman"/>
          <w:color w:val="000000"/>
          <w:szCs w:val="24"/>
          <w:lang w:val="fr-FR"/>
        </w:rPr>
        <w:t xml:space="preserve"> </w:t>
      </w:r>
      <w:hyperlink r:id="rId6" w:history="1">
        <w:r w:rsidRPr="00A73344">
          <w:rPr>
            <w:rFonts w:ascii="Times New Roman" w:eastAsia="Times New Roman" w:hAnsi="Times New Roman"/>
            <w:color w:val="1155CC"/>
            <w:szCs w:val="24"/>
            <w:u w:val="single"/>
            <w:lang w:val="fr-FR"/>
          </w:rPr>
          <w:t>https://doity.com.br/a-terra-e-o-homem-centenario-de-manuel-correia-de-andrade/contato</w:t>
        </w:r>
      </w:hyperlink>
    </w:p>
    <w:p w14:paraId="13A52881" w14:textId="77777777" w:rsidR="00943B35" w:rsidRPr="00A73344" w:rsidRDefault="00943B35" w:rsidP="00943B35">
      <w:pPr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A73344">
        <w:rPr>
          <w:rFonts w:ascii="Times New Roman" w:eastAsia="Times New Roman" w:hAnsi="Times New Roman"/>
          <w:color w:val="000000"/>
          <w:szCs w:val="24"/>
        </w:rPr>
        <w:t>E-mail:</w:t>
      </w:r>
      <w:r w:rsidRPr="00A73344">
        <w:rPr>
          <w:rFonts w:ascii="Times New Roman" w:eastAsia="Times New Roman" w:hAnsi="Times New Roman"/>
          <w:b/>
          <w:bCs/>
          <w:color w:val="000000"/>
          <w:szCs w:val="24"/>
        </w:rPr>
        <w:t xml:space="preserve"> </w:t>
      </w:r>
      <w:r w:rsidRPr="00A73344">
        <w:rPr>
          <w:rFonts w:ascii="Times New Roman" w:eastAsia="Times New Roman" w:hAnsi="Times New Roman"/>
          <w:color w:val="1155CC"/>
          <w:szCs w:val="24"/>
        </w:rPr>
        <w:t>manuelcorreiaaterraeohomem@gmail.com</w:t>
      </w:r>
    </w:p>
    <w:p w14:paraId="420FA9BD" w14:textId="1617B99B" w:rsidR="00943B35" w:rsidRDefault="00943B35" w:rsidP="00943B3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A73344">
        <w:rPr>
          <w:rFonts w:ascii="Times New Roman" w:eastAsia="Times New Roman" w:hAnsi="Times New Roman"/>
          <w:color w:val="000000"/>
          <w:szCs w:val="24"/>
        </w:rPr>
        <w:t>Instagram:</w:t>
      </w:r>
      <w:hyperlink r:id="rId7" w:history="1">
        <w:r w:rsidRPr="00A73344">
          <w:rPr>
            <w:rFonts w:ascii="Times New Roman" w:eastAsia="Times New Roman" w:hAnsi="Times New Roman"/>
            <w:color w:val="000000"/>
            <w:szCs w:val="24"/>
            <w:u w:val="single"/>
          </w:rPr>
          <w:t xml:space="preserve"> </w:t>
        </w:r>
        <w:r w:rsidRPr="00A73344">
          <w:rPr>
            <w:rFonts w:ascii="Times New Roman" w:eastAsia="Times New Roman" w:hAnsi="Times New Roman"/>
            <w:color w:val="0563C1"/>
            <w:szCs w:val="24"/>
            <w:u w:val="single"/>
          </w:rPr>
          <w:t>https://www.instagram.com/manuelcorreia.oevento/</w:t>
        </w:r>
      </w:hyperlink>
    </w:p>
    <w:p w14:paraId="3D866A82" w14:textId="7B8ABAC8" w:rsidR="00943B35" w:rsidRDefault="00943B35" w:rsidP="00943B35">
      <w:pPr>
        <w:spacing w:after="0" w:line="240" w:lineRule="auto"/>
        <w:jc w:val="center"/>
        <w:rPr>
          <w:rFonts w:ascii="Arial Narrow" w:eastAsia="Times New Roman" w:hAnsi="Arial Narrow" w:cs="Open Sans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hAnsi="Times New Roman"/>
          <w:szCs w:val="24"/>
        </w:rPr>
        <w:t xml:space="preserve">E-mail: </w:t>
      </w:r>
      <w:hyperlink r:id="rId8" w:history="1">
        <w:r w:rsidRPr="00B062BD">
          <w:rPr>
            <w:rStyle w:val="Hyperlink"/>
            <w:rFonts w:ascii="Times New Roman" w:hAnsi="Times New Roman"/>
            <w:szCs w:val="24"/>
          </w:rPr>
          <w:t>manuelcorreiaaterraeohomem@gmail.com</w:t>
        </w:r>
      </w:hyperlink>
    </w:p>
    <w:p w14:paraId="78B364D4" w14:textId="3B802133" w:rsidR="003D7639" w:rsidRDefault="00943B35" w:rsidP="00943B35">
      <w:pPr>
        <w:spacing w:after="0" w:line="240" w:lineRule="auto"/>
        <w:jc w:val="center"/>
        <w:rPr>
          <w:rFonts w:ascii="Open Sans" w:hAnsi="Open Sans" w:cs="Open Sans"/>
          <w:color w:val="666666"/>
          <w:sz w:val="20"/>
          <w:szCs w:val="20"/>
        </w:rPr>
      </w:pPr>
      <w:r>
        <w:rPr>
          <w:rFonts w:ascii="Open Sans" w:hAnsi="Open Sans" w:cs="Open Sans"/>
          <w:color w:val="666666"/>
          <w:sz w:val="20"/>
          <w:szCs w:val="20"/>
        </w:rPr>
        <w:t xml:space="preserve"> </w:t>
      </w:r>
    </w:p>
    <w:p w14:paraId="5F8DE75B" w14:textId="77777777" w:rsidR="0083635E" w:rsidRDefault="0083635E"/>
    <w:sectPr w:rsidR="00836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A1C"/>
    <w:multiLevelType w:val="hybridMultilevel"/>
    <w:tmpl w:val="D9D4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D3E4D"/>
    <w:multiLevelType w:val="multilevel"/>
    <w:tmpl w:val="BCD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749B2"/>
    <w:multiLevelType w:val="multilevel"/>
    <w:tmpl w:val="FABE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B315F"/>
    <w:multiLevelType w:val="multilevel"/>
    <w:tmpl w:val="9D1E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C0DFD"/>
    <w:multiLevelType w:val="multilevel"/>
    <w:tmpl w:val="BBD0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82071"/>
    <w:multiLevelType w:val="multilevel"/>
    <w:tmpl w:val="36A6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C95FB6"/>
    <w:multiLevelType w:val="multilevel"/>
    <w:tmpl w:val="0C8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21476">
    <w:abstractNumId w:val="5"/>
  </w:num>
  <w:num w:numId="2" w16cid:durableId="855734136">
    <w:abstractNumId w:val="6"/>
  </w:num>
  <w:num w:numId="3" w16cid:durableId="89199180">
    <w:abstractNumId w:val="1"/>
  </w:num>
  <w:num w:numId="4" w16cid:durableId="319161383">
    <w:abstractNumId w:val="2"/>
  </w:num>
  <w:num w:numId="5" w16cid:durableId="12848975">
    <w:abstractNumId w:val="3"/>
  </w:num>
  <w:num w:numId="6" w16cid:durableId="45568223">
    <w:abstractNumId w:val="4"/>
  </w:num>
  <w:num w:numId="7" w16cid:durableId="84154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9"/>
    <w:rsid w:val="003D7639"/>
    <w:rsid w:val="0083635E"/>
    <w:rsid w:val="00943B35"/>
    <w:rsid w:val="00E4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4673"/>
  <w15:chartTrackingRefBased/>
  <w15:docId w15:val="{8132CF11-4201-4DB6-838C-A46E02E1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41A69"/>
    <w:rPr>
      <w:b/>
      <w:bCs/>
    </w:rPr>
  </w:style>
  <w:style w:type="character" w:styleId="nfase">
    <w:name w:val="Emphasis"/>
    <w:basedOn w:val="Fontepargpadro"/>
    <w:uiPriority w:val="20"/>
    <w:qFormat/>
    <w:rsid w:val="00E41A69"/>
    <w:rPr>
      <w:i/>
      <w:iCs/>
    </w:rPr>
  </w:style>
  <w:style w:type="character" w:styleId="Hyperlink">
    <w:name w:val="Hyperlink"/>
    <w:basedOn w:val="Fontepargpadro"/>
    <w:uiPriority w:val="99"/>
    <w:unhideWhenUsed/>
    <w:rsid w:val="003D7639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3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correiaaterraeohome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manuelcorreia.oeven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ty.com.br/a-terra-e-o-homem-centenario-de-manuel-correia-de-andrade/contat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mariaritamachado@gmail.com</dc:creator>
  <cp:keywords/>
  <dc:description/>
  <cp:lastModifiedBy>mariaritamachado@gmail.com</cp:lastModifiedBy>
  <cp:revision>1</cp:revision>
  <dcterms:created xsi:type="dcterms:W3CDTF">2022-04-25T18:18:00Z</dcterms:created>
  <dcterms:modified xsi:type="dcterms:W3CDTF">2022-04-25T18:38:00Z</dcterms:modified>
</cp:coreProperties>
</file>