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3C82" w14:textId="558599EE" w:rsidR="00323444" w:rsidRPr="00577F42" w:rsidRDefault="00323444" w:rsidP="00952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F42">
        <w:rPr>
          <w:rFonts w:ascii="Times New Roman" w:hAnsi="Times New Roman" w:cs="Times New Roman"/>
          <w:sz w:val="24"/>
          <w:szCs w:val="24"/>
        </w:rPr>
        <w:t xml:space="preserve">Comunicado </w:t>
      </w:r>
      <w:r w:rsidR="00271039">
        <w:rPr>
          <w:rFonts w:ascii="Times New Roman" w:hAnsi="Times New Roman" w:cs="Times New Roman"/>
          <w:sz w:val="24"/>
          <w:szCs w:val="24"/>
        </w:rPr>
        <w:t>à</w:t>
      </w:r>
      <w:r w:rsidRPr="00577F42">
        <w:rPr>
          <w:rFonts w:ascii="Times New Roman" w:hAnsi="Times New Roman" w:cs="Times New Roman"/>
          <w:sz w:val="24"/>
          <w:szCs w:val="24"/>
        </w:rPr>
        <w:t xml:space="preserve"> Comunidade Acadêmica sobre resultado da </w:t>
      </w:r>
      <w:r>
        <w:rPr>
          <w:rFonts w:ascii="Times New Roman" w:hAnsi="Times New Roman" w:cs="Times New Roman"/>
          <w:sz w:val="24"/>
          <w:szCs w:val="24"/>
        </w:rPr>
        <w:t>Consulta</w:t>
      </w:r>
      <w:r w:rsidRPr="00577F42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Diretor (a) </w:t>
      </w:r>
      <w:r w:rsidRPr="00577F42">
        <w:rPr>
          <w:rFonts w:ascii="Times New Roman" w:hAnsi="Times New Roman" w:cs="Times New Roman"/>
          <w:sz w:val="24"/>
          <w:szCs w:val="24"/>
        </w:rPr>
        <w:t>e Substituto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577F42">
        <w:rPr>
          <w:rFonts w:ascii="Times New Roman" w:hAnsi="Times New Roman" w:cs="Times New Roman"/>
          <w:sz w:val="24"/>
          <w:szCs w:val="24"/>
        </w:rPr>
        <w:t xml:space="preserve"> </w:t>
      </w:r>
      <w:r w:rsidR="00271039">
        <w:rPr>
          <w:rFonts w:ascii="Times New Roman" w:hAnsi="Times New Roman" w:cs="Times New Roman"/>
          <w:sz w:val="24"/>
          <w:szCs w:val="24"/>
        </w:rPr>
        <w:t>e</w:t>
      </w:r>
      <w:r w:rsidRPr="00577F42">
        <w:rPr>
          <w:rFonts w:ascii="Times New Roman" w:hAnsi="Times New Roman" w:cs="Times New Roman"/>
          <w:sz w:val="24"/>
          <w:szCs w:val="24"/>
        </w:rPr>
        <w:t xml:space="preserve">ventual do </w:t>
      </w:r>
      <w:r>
        <w:rPr>
          <w:rFonts w:ascii="Times New Roman" w:hAnsi="Times New Roman" w:cs="Times New Roman"/>
          <w:sz w:val="24"/>
          <w:szCs w:val="24"/>
        </w:rPr>
        <w:t>Departamento de Tecnologia Rural/DTR-UFRPE</w:t>
      </w:r>
      <w:r w:rsidRPr="00577F42">
        <w:rPr>
          <w:rFonts w:ascii="Times New Roman" w:hAnsi="Times New Roman" w:cs="Times New Roman"/>
          <w:sz w:val="24"/>
          <w:szCs w:val="24"/>
        </w:rPr>
        <w:t xml:space="preserve"> para o biênio 2021-202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7F42">
        <w:rPr>
          <w:rFonts w:ascii="Times New Roman" w:hAnsi="Times New Roman" w:cs="Times New Roman"/>
          <w:sz w:val="24"/>
          <w:szCs w:val="24"/>
        </w:rPr>
        <w:t>.</w:t>
      </w:r>
    </w:p>
    <w:p w14:paraId="35AAEA4B" w14:textId="4611F362" w:rsidR="00323444" w:rsidRPr="00577F42" w:rsidRDefault="00323444" w:rsidP="00323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44">
        <w:rPr>
          <w:rFonts w:ascii="Times New Roman" w:hAnsi="Times New Roman" w:cs="Times New Roman"/>
          <w:sz w:val="24"/>
          <w:szCs w:val="24"/>
        </w:rPr>
        <w:t>A Comissão designada pelo Conselho Técnico Administrativo - CTA do Departamento de Tecnologia Rural – DTR da Universidade Federal Rural de Pernambuco - UFRPE/SEDE</w:t>
      </w:r>
      <w:r w:rsidRPr="00577F42">
        <w:rPr>
          <w:rFonts w:ascii="Times New Roman" w:hAnsi="Times New Roman" w:cs="Times New Roman"/>
          <w:sz w:val="24"/>
          <w:szCs w:val="24"/>
        </w:rPr>
        <w:t>, torna público o resultado</w:t>
      </w:r>
      <w:r>
        <w:rPr>
          <w:rFonts w:ascii="Times New Roman" w:hAnsi="Times New Roman" w:cs="Times New Roman"/>
          <w:sz w:val="24"/>
          <w:szCs w:val="24"/>
        </w:rPr>
        <w:t xml:space="preserve"> da consulta</w:t>
      </w:r>
      <w:r w:rsidRPr="00577F42">
        <w:rPr>
          <w:rFonts w:ascii="Times New Roman" w:hAnsi="Times New Roman" w:cs="Times New Roman"/>
          <w:sz w:val="24"/>
          <w:szCs w:val="24"/>
        </w:rPr>
        <w:t xml:space="preserve"> com chapa única, realizada no dia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77F42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</w:t>
      </w:r>
      <w:r w:rsidRPr="00577F42">
        <w:rPr>
          <w:rFonts w:ascii="Times New Roman" w:hAnsi="Times New Roman" w:cs="Times New Roman"/>
          <w:sz w:val="24"/>
          <w:szCs w:val="24"/>
        </w:rPr>
        <w:t xml:space="preserve"> de 2021 conforme quadro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3444" w:rsidRPr="00577F42" w14:paraId="367424DC" w14:textId="77777777" w:rsidTr="005D7EB9">
        <w:tc>
          <w:tcPr>
            <w:tcW w:w="4247" w:type="dxa"/>
          </w:tcPr>
          <w:p w14:paraId="78EB1962" w14:textId="77777777" w:rsidR="00323444" w:rsidRPr="00577F42" w:rsidRDefault="00323444" w:rsidP="005D7EB9">
            <w:pPr>
              <w:jc w:val="both"/>
              <w:rPr>
                <w:rFonts w:ascii="Times New Roman" w:hAnsi="Times New Roman" w:cs="Times New Roman"/>
              </w:rPr>
            </w:pPr>
            <w:r w:rsidRPr="00577F42">
              <w:rPr>
                <w:rFonts w:ascii="Times New Roman" w:hAnsi="Times New Roman" w:cs="Times New Roman"/>
              </w:rPr>
              <w:t>Cargo</w:t>
            </w:r>
          </w:p>
        </w:tc>
        <w:tc>
          <w:tcPr>
            <w:tcW w:w="4247" w:type="dxa"/>
          </w:tcPr>
          <w:p w14:paraId="6E39B225" w14:textId="77777777" w:rsidR="00323444" w:rsidRPr="00577F42" w:rsidRDefault="00323444" w:rsidP="005D7EB9">
            <w:pPr>
              <w:jc w:val="both"/>
              <w:rPr>
                <w:rFonts w:ascii="Times New Roman" w:hAnsi="Times New Roman" w:cs="Times New Roman"/>
              </w:rPr>
            </w:pPr>
            <w:r w:rsidRPr="00577F42">
              <w:rPr>
                <w:rFonts w:ascii="Times New Roman" w:hAnsi="Times New Roman" w:cs="Times New Roman"/>
              </w:rPr>
              <w:t>Professor</w:t>
            </w:r>
          </w:p>
        </w:tc>
      </w:tr>
      <w:tr w:rsidR="00323444" w:rsidRPr="00577F42" w14:paraId="2EDA6C4C" w14:textId="77777777" w:rsidTr="005D7EB9">
        <w:tc>
          <w:tcPr>
            <w:tcW w:w="4247" w:type="dxa"/>
          </w:tcPr>
          <w:p w14:paraId="20B6E9A9" w14:textId="463D3F59" w:rsidR="00323444" w:rsidRPr="00577F42" w:rsidRDefault="00323444" w:rsidP="005D7EB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Diretora de Departamento</w:t>
            </w:r>
          </w:p>
        </w:tc>
        <w:tc>
          <w:tcPr>
            <w:tcW w:w="4247" w:type="dxa"/>
          </w:tcPr>
          <w:p w14:paraId="242EB4CA" w14:textId="47E101C9" w:rsidR="00323444" w:rsidRPr="00577F42" w:rsidRDefault="00323444" w:rsidP="005D7EB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Rosângela</w:t>
            </w:r>
            <w:r w:rsidR="00952DFA">
              <w:rPr>
                <w:rFonts w:ascii="Times New Roman" w:hAnsi="Times New Roman" w:cs="Times New Roman"/>
              </w:rPr>
              <w:t xml:space="preserve"> Gomes Tavares</w:t>
            </w:r>
          </w:p>
        </w:tc>
      </w:tr>
      <w:tr w:rsidR="00323444" w:rsidRPr="00577F42" w14:paraId="59B975AA" w14:textId="77777777" w:rsidTr="005D7EB9">
        <w:tc>
          <w:tcPr>
            <w:tcW w:w="4247" w:type="dxa"/>
          </w:tcPr>
          <w:p w14:paraId="0C795AF5" w14:textId="201BBA46" w:rsidR="00323444" w:rsidRPr="00577F42" w:rsidRDefault="00323444" w:rsidP="005D7EB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 w:rsidRPr="00577F42">
              <w:rPr>
                <w:rFonts w:ascii="Times New Roman" w:hAnsi="Times New Roman" w:cs="Times New Roman"/>
              </w:rPr>
              <w:t>Substitut</w:t>
            </w:r>
            <w:r w:rsidR="00952DFA">
              <w:rPr>
                <w:rFonts w:ascii="Times New Roman" w:hAnsi="Times New Roman" w:cs="Times New Roman"/>
              </w:rPr>
              <w:t>o</w:t>
            </w:r>
            <w:r w:rsidRPr="00577F42">
              <w:rPr>
                <w:rFonts w:ascii="Times New Roman" w:hAnsi="Times New Roman" w:cs="Times New Roman"/>
              </w:rPr>
              <w:t xml:space="preserve"> </w:t>
            </w:r>
            <w:r w:rsidR="00271039">
              <w:rPr>
                <w:rFonts w:ascii="Times New Roman" w:hAnsi="Times New Roman" w:cs="Times New Roman"/>
              </w:rPr>
              <w:t>e</w:t>
            </w:r>
            <w:r w:rsidRPr="00577F42">
              <w:rPr>
                <w:rFonts w:ascii="Times New Roman" w:hAnsi="Times New Roman" w:cs="Times New Roman"/>
              </w:rPr>
              <w:t>ventual</w:t>
            </w:r>
          </w:p>
        </w:tc>
        <w:tc>
          <w:tcPr>
            <w:tcW w:w="4247" w:type="dxa"/>
          </w:tcPr>
          <w:p w14:paraId="26A31716" w14:textId="5C71F31D" w:rsidR="00323444" w:rsidRPr="00577F42" w:rsidRDefault="00952DFA" w:rsidP="005D7EB9">
            <w:pPr>
              <w:ind w:right="-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Leonardo Pereira de Siqueira</w:t>
            </w:r>
          </w:p>
        </w:tc>
      </w:tr>
    </w:tbl>
    <w:p w14:paraId="3AE3F052" w14:textId="77777777" w:rsidR="00323444" w:rsidRPr="00577F42" w:rsidRDefault="00323444" w:rsidP="00323444">
      <w:pPr>
        <w:jc w:val="both"/>
        <w:rPr>
          <w:rFonts w:ascii="Times New Roman" w:hAnsi="Times New Roman" w:cs="Times New Roman"/>
        </w:rPr>
      </w:pPr>
    </w:p>
    <w:p w14:paraId="389A7CCB" w14:textId="77777777" w:rsidR="00323444" w:rsidRDefault="00323444"/>
    <w:sectPr w:rsidR="00323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44"/>
    <w:rsid w:val="00271039"/>
    <w:rsid w:val="00323444"/>
    <w:rsid w:val="0095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0C1A"/>
  <w15:chartTrackingRefBased/>
  <w15:docId w15:val="{D7ECD754-00F4-494B-B206-07DD5658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Padilha</dc:creator>
  <cp:keywords/>
  <dc:description/>
  <cp:lastModifiedBy>Fátima Padilha</cp:lastModifiedBy>
  <cp:revision>2</cp:revision>
  <dcterms:created xsi:type="dcterms:W3CDTF">2021-07-18T21:06:00Z</dcterms:created>
  <dcterms:modified xsi:type="dcterms:W3CDTF">2021-07-18T23:02:00Z</dcterms:modified>
</cp:coreProperties>
</file>