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ANEXO</w:t>
      </w:r>
      <w:r>
        <w:rPr>
          <w:spacing w:val="-1"/>
        </w:rPr>
        <w:t> </w:t>
      </w:r>
      <w:r>
        <w:rPr/>
        <w:t>II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FORMULÁRIO DE</w:t>
      </w:r>
      <w:r>
        <w:rPr>
          <w:spacing w:val="-2"/>
        </w:rPr>
        <w:t> </w:t>
      </w:r>
      <w:r>
        <w:rPr/>
        <w:t>RECURSO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3747134</wp:posOffset>
            </wp:positionH>
            <wp:positionV relativeFrom="paragraph">
              <wp:posOffset>182019</wp:posOffset>
            </wp:positionV>
            <wp:extent cx="250275" cy="326898"/>
            <wp:effectExtent l="0" t="0" r="0" b="0"/>
            <wp:wrapTopAndBottom/>
            <wp:docPr id="1" name="image1.jpeg" descr="C:\Users\Betânia\AppData\Local\Microsoft\Windows\INetCache\Content.MSO\5F04C258.tmp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275" cy="326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1"/>
        <w:ind w:left="1679" w:right="198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UNIVERSIDADE FEDERAL RURAL DE PERNAMBUCO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PRÓ-REITORIA DE ENSINO DE GRADUAÇÃO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COORDENAÇÃO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MEDICINA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VETERINÁRIA</w:t>
      </w:r>
    </w:p>
    <w:p>
      <w:pPr>
        <w:pStyle w:val="BodyText"/>
        <w:spacing w:before="10"/>
        <w:rPr>
          <w:rFonts w:ascii="Arial"/>
          <w:b/>
          <w:sz w:val="33"/>
        </w:rPr>
      </w:pPr>
    </w:p>
    <w:p>
      <w:pPr>
        <w:pStyle w:val="BodyText"/>
        <w:tabs>
          <w:tab w:pos="4071" w:val="left" w:leader="none"/>
          <w:tab w:pos="7018" w:val="left" w:leader="none"/>
        </w:tabs>
        <w:ind w:left="100" w:right="108"/>
        <w:jc w:val="both"/>
      </w:pPr>
      <w:r>
        <w:rPr/>
        <w:t>Eu,</w:t>
      </w:r>
      <w:r>
        <w:rPr>
          <w:u w:val="single"/>
        </w:rPr>
        <w:tab/>
      </w:r>
      <w:r>
        <w:rPr/>
        <w:t>,</w:t>
      </w:r>
      <w:r>
        <w:rPr>
          <w:spacing w:val="93"/>
        </w:rPr>
        <w:t> </w:t>
      </w:r>
      <w:r>
        <w:rPr/>
        <w:t>CPF</w:t>
      </w:r>
      <w:r>
        <w:rPr>
          <w:u w:val="single"/>
        </w:rPr>
        <w:tab/>
      </w:r>
      <w:r>
        <w:rPr/>
        <w:t>,</w:t>
      </w:r>
      <w:r>
        <w:rPr>
          <w:spacing w:val="38"/>
        </w:rPr>
        <w:t> </w:t>
      </w:r>
      <w:r>
        <w:rPr/>
        <w:t>inscrito</w:t>
      </w:r>
      <w:r>
        <w:rPr>
          <w:spacing w:val="38"/>
        </w:rPr>
        <w:t> </w:t>
      </w:r>
      <w:r>
        <w:rPr/>
        <w:t>no</w:t>
      </w:r>
      <w:r>
        <w:rPr>
          <w:spacing w:val="38"/>
        </w:rPr>
        <w:t> </w:t>
      </w:r>
      <w:r>
        <w:rPr/>
        <w:t>processo</w:t>
      </w:r>
      <w:r>
        <w:rPr>
          <w:spacing w:val="-53"/>
        </w:rPr>
        <w:t> </w:t>
      </w:r>
      <w:r>
        <w:rPr/>
        <w:t>seletivo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SELEÇÃO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ALUNOS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REALIZAÇÃO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PRÁTICAS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VIVÊNCIA</w:t>
      </w:r>
      <w:r>
        <w:rPr>
          <w:spacing w:val="26"/>
        </w:rPr>
        <w:t> </w:t>
      </w:r>
      <w:r>
        <w:rPr/>
        <w:t>NA</w:t>
      </w:r>
      <w:r>
        <w:rPr>
          <w:spacing w:val="26"/>
        </w:rPr>
        <w:t> </w:t>
      </w:r>
      <w:r>
        <w:rPr/>
        <w:t>CLÍNICA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BOVINOS</w:t>
      </w:r>
      <w:r>
        <w:rPr>
          <w:spacing w:val="29"/>
        </w:rPr>
        <w:t> </w:t>
      </w:r>
      <w:r>
        <w:rPr/>
        <w:t>DE</w:t>
      </w:r>
      <w:r>
        <w:rPr>
          <w:spacing w:val="27"/>
        </w:rPr>
        <w:t> </w:t>
      </w:r>
      <w:r>
        <w:rPr/>
        <w:t>GARANHUNS/PE</w:t>
      </w:r>
      <w:r>
        <w:rPr>
          <w:spacing w:val="36"/>
        </w:rPr>
        <w:t> </w:t>
      </w:r>
      <w:r>
        <w:rPr/>
        <w:t>-</w:t>
      </w:r>
      <w:r>
        <w:rPr>
          <w:spacing w:val="26"/>
        </w:rPr>
        <w:t> </w:t>
      </w:r>
      <w:r>
        <w:rPr/>
        <w:t>EDITAL</w:t>
      </w:r>
      <w:r>
        <w:rPr>
          <w:spacing w:val="27"/>
        </w:rPr>
        <w:t> </w:t>
      </w:r>
      <w:r>
        <w:rPr/>
        <w:t>Nº</w:t>
      </w:r>
      <w:r>
        <w:rPr>
          <w:spacing w:val="28"/>
        </w:rPr>
        <w:t> </w:t>
      </w:r>
      <w:r>
        <w:rPr/>
        <w:t>002/2024</w:t>
      </w:r>
      <w:r>
        <w:rPr>
          <w:spacing w:val="28"/>
        </w:rPr>
        <w:t> </w:t>
      </w:r>
      <w:r>
        <w:rPr/>
        <w:t>-</w:t>
      </w:r>
    </w:p>
    <w:p>
      <w:pPr>
        <w:pStyle w:val="BodyText"/>
        <w:spacing w:line="252" w:lineRule="exact"/>
        <w:ind w:left="100"/>
        <w:jc w:val="both"/>
      </w:pPr>
      <w:r>
        <w:rPr/>
        <w:pict>
          <v:rect style="position:absolute;margin-left:65.550003pt;margin-top:24.35276pt;width:456.15pt;height:218.85pt;mso-position-horizontal-relative:page;mso-position-vertical-relative:paragraph;z-index:-15763968" filled="false" stroked="true" strokeweight=".25pt" strokecolor="#000000">
            <v:stroke dashstyle="solid"/>
            <w10:wrap type="none"/>
          </v:rect>
        </w:pict>
      </w:r>
      <w:r>
        <w:rPr/>
        <w:t>CCBMVET/CGCG/PREG,</w:t>
      </w:r>
      <w:r>
        <w:rPr>
          <w:spacing w:val="-2"/>
        </w:rPr>
        <w:t> </w:t>
      </w:r>
      <w:r>
        <w:rPr/>
        <w:t>requeiro</w:t>
      </w:r>
      <w:r>
        <w:rPr>
          <w:spacing w:val="-2"/>
        </w:rPr>
        <w:t> </w:t>
      </w:r>
      <w:r>
        <w:rPr/>
        <w:t>recurso</w:t>
      </w:r>
      <w:r>
        <w:rPr>
          <w:spacing w:val="-2"/>
        </w:rPr>
        <w:t> </w:t>
      </w:r>
      <w:r>
        <w:rPr/>
        <w:t>quanto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resultado</w:t>
      </w:r>
      <w:r>
        <w:rPr>
          <w:spacing w:val="-2"/>
        </w:rPr>
        <w:t> </w:t>
      </w:r>
      <w:r>
        <w:rPr/>
        <w:t>preliminar</w:t>
      </w:r>
      <w:r>
        <w:rPr>
          <w:spacing w:val="-4"/>
        </w:rPr>
        <w:t> </w:t>
      </w:r>
      <w:r>
        <w:rPr/>
        <w:t>divulgado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motivos</w:t>
      </w:r>
      <w:r>
        <w:rPr>
          <w:spacing w:val="-2"/>
        </w:rPr>
        <w:t> </w:t>
      </w:r>
      <w:r>
        <w:rPr/>
        <w:t>de: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tbl>
      <w:tblPr>
        <w:tblW w:w="0" w:type="auto"/>
        <w:jc w:val="left"/>
        <w:tblInd w:w="2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8"/>
      </w:tblGrid>
      <w:tr>
        <w:trPr>
          <w:trHeight w:val="570" w:hRule="atLeast"/>
        </w:trPr>
        <w:tc>
          <w:tcPr>
            <w:tcW w:w="4698" w:type="dxa"/>
          </w:tcPr>
          <w:p>
            <w:pPr>
              <w:pStyle w:val="TableParagraph"/>
              <w:tabs>
                <w:tab w:pos="4397" w:val="left" w:leader="none"/>
              </w:tabs>
              <w:spacing w:line="223" w:lineRule="exact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LOCAL/DATA: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801" w:hRule="atLeast"/>
        </w:trPr>
        <w:tc>
          <w:tcPr>
            <w:tcW w:w="4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0" w:lineRule="exact"/>
              <w:ind w:left="34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200pt;height:.65pt;mso-position-horizontal-relative:char;mso-position-vertical-relative:line" coordorigin="0,0" coordsize="4000,13">
                  <v:line style="position:absolute" from="0,6" to="4000,6" stroked="true" strokeweight=".627480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line="206" w:lineRule="exact"/>
              <w:jc w:val="center"/>
              <w:rPr>
                <w:sz w:val="20"/>
              </w:rPr>
            </w:pPr>
            <w:r>
              <w:rPr>
                <w:sz w:val="20"/>
              </w:rPr>
              <w:t>Assinatura</w:t>
            </w:r>
          </w:p>
        </w:tc>
      </w:tr>
    </w:tbl>
    <w:sectPr>
      <w:type w:val="continuous"/>
      <w:pgSz w:w="11910" w:h="16840"/>
      <w:pgMar w:top="1340" w:bottom="280" w:left="14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100"/>
      <w:jc w:val="both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2024-05-15T18:13:49Z</dcterms:created>
  <dcterms:modified xsi:type="dcterms:W3CDTF">2024-05-15T18:13:49Z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2024-05-15T00:00:00Z</vt:filetime>
  </property>
</Properties>
</file>